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951" w:rsidRDefault="0022298E">
      <w:r>
        <w:rPr>
          <w:noProof/>
        </w:rPr>
        <w:drawing>
          <wp:inline distT="0" distB="0" distL="0" distR="0">
            <wp:extent cx="5276850" cy="26098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0625" cy="26117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298E" w:rsidRDefault="00F265B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5" type="#_x0000_t202" style="position:absolute;margin-left:49.5pt;margin-top:25.1pt;width:56.25pt;height:45.95pt;z-index:251716608" filled="f" stroked="f">
            <v:textbox>
              <w:txbxContent>
                <w:p w:rsidR="000D5144" w:rsidRPr="000D2D82" w:rsidRDefault="000D5144">
                  <w:pPr>
                    <w:rPr>
                      <w:b/>
                      <w:bCs/>
                      <w:sz w:val="32"/>
                      <w:szCs w:val="40"/>
                    </w:rPr>
                  </w:pPr>
                  <w:proofErr w:type="gramStart"/>
                  <w:r>
                    <w:rPr>
                      <w:b/>
                      <w:bCs/>
                      <w:sz w:val="32"/>
                      <w:szCs w:val="40"/>
                    </w:rPr>
                    <w:t>e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89" type="#_x0000_t202" style="position:absolute;margin-left:195pt;margin-top:22.1pt;width:56.25pt;height:45.95pt;z-index:251693056" filled="f" stroked="f">
            <v:textbox>
              <w:txbxContent>
                <w:p w:rsidR="000D2D82" w:rsidRPr="000D2D82" w:rsidRDefault="000D2D82">
                  <w:pPr>
                    <w:rPr>
                      <w:b/>
                      <w:bCs/>
                      <w:sz w:val="32"/>
                      <w:szCs w:val="40"/>
                    </w:rPr>
                  </w:pPr>
                  <w:r w:rsidRPr="000D2D82">
                    <w:rPr>
                      <w:b/>
                      <w:bCs/>
                      <w:sz w:val="32"/>
                      <w:szCs w:val="40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8" type="#_x0000_t202" style="position:absolute;margin-left:22.5pt;margin-top:21.35pt;width:56.25pt;height:45.95pt;z-index:251692032" filled="f" stroked="f">
            <v:textbox>
              <w:txbxContent>
                <w:p w:rsidR="000D2D82" w:rsidRPr="000D2D82" w:rsidRDefault="000D2D82">
                  <w:pPr>
                    <w:rPr>
                      <w:b/>
                      <w:bCs/>
                      <w:sz w:val="32"/>
                      <w:szCs w:val="40"/>
                    </w:rPr>
                  </w:pPr>
                  <w:r w:rsidRPr="000D2D82">
                    <w:rPr>
                      <w:b/>
                      <w:bCs/>
                      <w:sz w:val="32"/>
                      <w:szCs w:val="40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86" style="position:absolute;margin-left:186.75pt;margin-top:17.8pt;width:36.75pt;height:35.25pt;z-index:251689984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</v:rect>
        </w:pict>
      </w:r>
      <w:r>
        <w:rPr>
          <w:noProof/>
        </w:rPr>
        <w:pict>
          <v:rect id="_x0000_s1085" style="position:absolute;margin-left:13.5pt;margin-top:17.8pt;width:36.75pt;height:35.25pt;z-index:251688960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</v:rect>
        </w:pict>
      </w:r>
    </w:p>
    <w:p w:rsidR="0022298E" w:rsidRDefault="00F265BB">
      <w:r>
        <w:rPr>
          <w:noProof/>
        </w:rPr>
        <w:pict>
          <v:shape id="_x0000_s1146" type="#_x0000_t202" style="position:absolute;margin-left:221.25pt;margin-top:2.65pt;width:56.25pt;height:45.95pt;z-index:251717632" filled="f" stroked="f">
            <v:textbox>
              <w:txbxContent>
                <w:p w:rsidR="000D5144" w:rsidRPr="000D2D82" w:rsidRDefault="000D5144">
                  <w:pPr>
                    <w:rPr>
                      <w:b/>
                      <w:bCs/>
                      <w:sz w:val="32"/>
                      <w:szCs w:val="40"/>
                    </w:rPr>
                  </w:pPr>
                  <w:proofErr w:type="gramStart"/>
                  <w:r>
                    <w:rPr>
                      <w:b/>
                      <w:bCs/>
                      <w:sz w:val="32"/>
                      <w:szCs w:val="40"/>
                    </w:rPr>
                    <w:t>e</w:t>
                  </w:r>
                  <w:proofErr w:type="gramEnd"/>
                </w:p>
              </w:txbxContent>
            </v:textbox>
          </v:shape>
        </w:pict>
      </w:r>
    </w:p>
    <w:p w:rsidR="0022298E" w:rsidRDefault="00F265BB">
      <w:r>
        <w:rPr>
          <w:noProof/>
        </w:rPr>
        <w:pict>
          <v:group id="_x0000_s1108" style="position:absolute;margin-left:9pt;margin-top:6.65pt;width:173.25pt;height:147.75pt;z-index:251697152" coordorigin="1560,7470" coordsize="3465,2955">
            <v:rect id="_x0000_s1109" style="position:absolute;left:1560;top:7470;width:3465;height:2955"/>
            <v:rect id="_x0000_s1110" style="position:absolute;left:2295;top:9780;width:1845;height:540" fillcolor="#c0504d [3205]" strokecolor="#f2f2f2 [3041]" strokeweight="3pt">
              <v:shadow on="t" type="perspective" color="#622423 [1605]" opacity=".5" offset="1pt" offset2="-1pt"/>
            </v:rect>
            <v:roundrect id="_x0000_s1111" style="position:absolute;left:2430;top:9900;width:315;height:330" arcsize="10923f"/>
            <v:roundrect id="_x0000_s1112" style="position:absolute;left:2955;top:9900;width:315;height:330" arcsize="10923f"/>
            <v:roundrect id="_x0000_s1113" style="position:absolute;left:3435;top:9900;width:315;height:330" arcsize="10923f"/>
            <v:roundrect id="_x0000_s1114" style="position:absolute;left:3840;top:9900;width:165;height:330" arcsize="10923f"/>
            <v:oval id="_x0000_s1115" style="position:absolute;left:1800;top:9900;width:315;height:330" fillcolor="#4f81bd [3204]" strokecolor="#0070c0" strokeweight="3pt">
              <v:shadow on="t" type="perspective" color="#243f60 [1604]" opacity=".5" offset="1pt" offset2="-1pt"/>
            </v:oval>
            <v:oval id="_x0000_s1116" style="position:absolute;left:4410;top:9900;width:315;height:330" fillcolor="black [3200]" strokecolor="black [3213]" strokeweight="3pt">
              <v:shadow on="t" type="perspective" color="#7f7f7f [1601]" opacity=".5" offset="1pt" offset2="-1pt"/>
            </v:oval>
            <v:rect id="_x0000_s1117" style="position:absolute;left:1695;top:7755;width:600;height:870" fillcolor="#8064a2 [3207]" strokecolor="#f2f2f2 [3041]" strokeweight="3pt">
              <v:shadow on="t" type="perspective" color="#3f3151 [1607]" opacity=".5" offset="1pt" offset2="-1pt"/>
            </v:rect>
            <v:oval id="_x0000_s1118" style="position:absolute;left:2550;top:8055;width:270;height:300"/>
            <v:oval id="_x0000_s1119" style="position:absolute;left:2055;top:7665;width:180;height:143" fillcolor="#c0504d [3205]" strokecolor="red" strokeweight="3pt">
              <v:shadow on="t" type="perspective" color="#622423 [1605]" opacity=".5" offset="1pt" offset2="-1pt"/>
            </v:oval>
            <v:rect id="_x0000_s1120" style="position:absolute;left:2077;top:7755;width:143;height:360" fillcolor="#f79646 [3209]" strokecolor="red" strokeweight="3pt">
              <v:shadow on="t" type="perspective" color="#974706 [1609]" opacity=".5" offset="1pt" offset2="-1pt"/>
            </v:rect>
            <v:rect id="_x0000_s1121" style="position:absolute;left:4140;top:7755;width:735;height:1095" fillcolor="#9bbb59 [3206]" strokecolor="red" strokeweight="3pt">
              <v:shadow on="t" type="perspective" color="#4e6128 [1606]" opacity=".5" offset="1pt" offset2="-1pt"/>
            </v:rect>
          </v:group>
        </w:pict>
      </w:r>
      <w:r>
        <w:rPr>
          <w:noProof/>
        </w:rPr>
        <w:pict>
          <v:shape id="_x0000_s1122" type="#_x0000_t202" style="position:absolute;margin-left:43.5pt;margin-top:29.7pt;width:56.25pt;height:45.95pt;z-index:251698176" filled="f" stroked="f">
            <v:textbox>
              <w:txbxContent>
                <w:p w:rsidR="000D2D82" w:rsidRPr="000D2D82" w:rsidRDefault="000D2D82">
                  <w:pPr>
                    <w:rPr>
                      <w:b/>
                      <w:bCs/>
                      <w:sz w:val="32"/>
                      <w:szCs w:val="40"/>
                    </w:rPr>
                  </w:pPr>
                  <w:r>
                    <w:rPr>
                      <w:b/>
                      <w:bCs/>
                      <w:sz w:val="32"/>
                      <w:szCs w:val="40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group id="_x0000_s1071" style="position:absolute;margin-left:186.75pt;margin-top:6.65pt;width:173.25pt;height:147.75pt;z-index:251687936" coordorigin="1560,7470" coordsize="3465,2955">
            <v:rect id="_x0000_s1072" style="position:absolute;left:1560;top:7470;width:3465;height:2955"/>
            <v:rect id="_x0000_s1073" style="position:absolute;left:2295;top:9780;width:1845;height:540" fillcolor="#c0504d [3205]" strokecolor="#f2f2f2 [3041]" strokeweight="3pt">
              <v:shadow on="t" type="perspective" color="#622423 [1605]" opacity=".5" offset="1pt" offset2="-1pt"/>
            </v:rect>
            <v:roundrect id="_x0000_s1074" style="position:absolute;left:2430;top:9900;width:315;height:330" arcsize="10923f"/>
            <v:roundrect id="_x0000_s1075" style="position:absolute;left:2955;top:9900;width:315;height:330" arcsize="10923f"/>
            <v:roundrect id="_x0000_s1076" style="position:absolute;left:3435;top:9900;width:315;height:330" arcsize="10923f"/>
            <v:roundrect id="_x0000_s1077" style="position:absolute;left:3840;top:9900;width:165;height:330" arcsize="10923f"/>
            <v:oval id="_x0000_s1078" style="position:absolute;left:1800;top:9900;width:315;height:330" fillcolor="#4f81bd [3204]" strokecolor="#0070c0" strokeweight="3pt">
              <v:shadow on="t" type="perspective" color="#243f60 [1604]" opacity=".5" offset="1pt" offset2="-1pt"/>
            </v:oval>
            <v:oval id="_x0000_s1079" style="position:absolute;left:4410;top:9900;width:315;height:330" fillcolor="black [3200]" strokecolor="black [3213]" strokeweight="3pt">
              <v:shadow on="t" type="perspective" color="#7f7f7f [1601]" opacity=".5" offset="1pt" offset2="-1pt"/>
            </v:oval>
            <v:rect id="_x0000_s1080" style="position:absolute;left:1695;top:7755;width:600;height:870" fillcolor="#8064a2 [3207]" strokecolor="#f2f2f2 [3041]" strokeweight="3pt">
              <v:shadow on="t" type="perspective" color="#3f3151 [1607]" opacity=".5" offset="1pt" offset2="-1pt"/>
            </v:rect>
            <v:oval id="_x0000_s1081" style="position:absolute;left:2550;top:8055;width:270;height:300"/>
            <v:oval id="_x0000_s1082" style="position:absolute;left:2055;top:7665;width:180;height:143" fillcolor="#c0504d [3205]" strokecolor="red" strokeweight="3pt">
              <v:shadow on="t" type="perspective" color="#622423 [1605]" opacity=".5" offset="1pt" offset2="-1pt"/>
            </v:oval>
            <v:rect id="_x0000_s1083" style="position:absolute;left:2077;top:7755;width:143;height:360" fillcolor="#f79646 [3209]" strokecolor="red" strokeweight="3pt">
              <v:shadow on="t" type="perspective" color="#974706 [1609]" opacity=".5" offset="1pt" offset2="-1pt"/>
            </v:rect>
            <v:rect id="_x0000_s1084" style="position:absolute;left:4140;top:7755;width:735;height:1095" fillcolor="#9bbb59 [3206]" strokecolor="red" strokeweight="3pt">
              <v:shadow on="t" type="perspective" color="#4e6128 [1606]" opacity=".5" offset="1pt" offset2="-1pt"/>
            </v:rect>
          </v:group>
        </w:pict>
      </w:r>
      <w:r>
        <w:rPr>
          <w:noProof/>
        </w:rPr>
        <w:pict>
          <v:group id="_x0000_s1039" style="position:absolute;margin-left:10.5pt;margin-top:6.65pt;width:173.25pt;height:147.75pt;z-index:251671552" coordorigin="1560,7470" coordsize="3465,2955">
            <v:rect id="_x0000_s1026" style="position:absolute;left:1560;top:7470;width:3465;height:2955"/>
            <v:rect id="_x0000_s1027" style="position:absolute;left:2295;top:9780;width:1845;height:540" fillcolor="#c0504d [3205]" strokecolor="#f2f2f2 [3041]" strokeweight="3pt">
              <v:shadow on="t" type="perspective" color="#622423 [1605]" opacity=".5" offset="1pt" offset2="-1pt"/>
            </v:rect>
            <v:roundrect id="_x0000_s1028" style="position:absolute;left:2430;top:9900;width:315;height:330" arcsize="10923f"/>
            <v:roundrect id="_x0000_s1029" style="position:absolute;left:2955;top:9900;width:315;height:330" arcsize="10923f"/>
            <v:roundrect id="_x0000_s1030" style="position:absolute;left:3435;top:9900;width:315;height:330" arcsize="10923f"/>
            <v:roundrect id="_x0000_s1031" style="position:absolute;left:3840;top:9900;width:165;height:330" arcsize="10923f"/>
            <v:oval id="_x0000_s1032" style="position:absolute;left:1800;top:9900;width:315;height:330" fillcolor="#4f81bd [3204]" strokecolor="#0070c0" strokeweight="3pt">
              <v:shadow on="t" type="perspective" color="#243f60 [1604]" opacity=".5" offset="1pt" offset2="-1pt"/>
            </v:oval>
            <v:oval id="_x0000_s1033" style="position:absolute;left:4410;top:9900;width:315;height:330" fillcolor="black [3200]" strokecolor="black [3213]" strokeweight="3pt">
              <v:shadow on="t" type="perspective" color="#7f7f7f [1601]" opacity=".5" offset="1pt" offset2="-1pt"/>
            </v:oval>
            <v:rect id="_x0000_s1034" style="position:absolute;left:1695;top:7755;width:600;height:870" fillcolor="#8064a2 [3207]" strokecolor="#f2f2f2 [3041]" strokeweight="3pt">
              <v:shadow on="t" type="perspective" color="#3f3151 [1607]" opacity=".5" offset="1pt" offset2="-1pt"/>
            </v:rect>
            <v:oval id="_x0000_s1035" style="position:absolute;left:2550;top:8055;width:270;height:300"/>
            <v:oval id="_x0000_s1036" style="position:absolute;left:2055;top:7665;width:180;height:143" fillcolor="#c0504d [3205]" strokecolor="red" strokeweight="3pt">
              <v:shadow on="t" type="perspective" color="#622423 [1605]" opacity=".5" offset="1pt" offset2="-1pt"/>
            </v:oval>
            <v:rect id="_x0000_s1037" style="position:absolute;left:2077;top:7755;width:143;height:360" fillcolor="#f79646 [3209]" strokecolor="red" strokeweight="3pt">
              <v:shadow on="t" type="perspective" color="#974706 [1609]" opacity=".5" offset="1pt" offset2="-1pt"/>
            </v:rect>
            <v:rect id="_x0000_s1038" style="position:absolute;left:4140;top:7755;width:735;height:1095" fillcolor="#9bbb59 [3206]" strokecolor="red" strokeweight="3pt">
              <v:shadow on="t" type="perspective" color="#4e6128 [1606]" opacity=".5" offset="1pt" offset2="-1pt"/>
            </v:rect>
          </v:group>
        </w:pict>
      </w:r>
    </w:p>
    <w:p w:rsidR="0022298E" w:rsidRDefault="00F265BB">
      <w:r>
        <w:rPr>
          <w:noProof/>
        </w:rPr>
        <w:pict>
          <v:shape id="_x0000_s1132" type="#_x0000_t202" style="position:absolute;margin-left:117.75pt;margin-top:7.85pt;width:56.25pt;height:45.95pt;z-index:251706368" filled="f" stroked="f">
            <v:textbox>
              <w:txbxContent>
                <w:p w:rsidR="002F1CC3" w:rsidRPr="000D2D82" w:rsidRDefault="002F1CC3">
                  <w:pPr>
                    <w:rPr>
                      <w:b/>
                      <w:bCs/>
                      <w:sz w:val="32"/>
                      <w:szCs w:val="40"/>
                    </w:rPr>
                  </w:pPr>
                  <w:r>
                    <w:rPr>
                      <w:b/>
                      <w:bCs/>
                      <w:sz w:val="32"/>
                      <w:szCs w:val="40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31" type="#_x0000_t202" style="position:absolute;margin-left:288.75pt;margin-top:10.45pt;width:56.25pt;height:45.95pt;z-index:251705344" filled="f" stroked="f">
            <v:textbox>
              <w:txbxContent>
                <w:p w:rsidR="002F1CC3" w:rsidRPr="000D2D82" w:rsidRDefault="002F1CC3">
                  <w:pPr>
                    <w:rPr>
                      <w:b/>
                      <w:bCs/>
                      <w:sz w:val="32"/>
                      <w:szCs w:val="40"/>
                    </w:rPr>
                  </w:pPr>
                  <w:r>
                    <w:rPr>
                      <w:b/>
                      <w:bCs/>
                      <w:sz w:val="32"/>
                      <w:szCs w:val="40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7" type="#_x0000_t202" style="position:absolute;margin-left:43.5pt;margin-top:4.25pt;width:56.25pt;height:45.95pt;z-index:251696128" filled="f" stroked="f">
            <v:textbox>
              <w:txbxContent>
                <w:p w:rsidR="000D2D82" w:rsidRPr="000D2D82" w:rsidRDefault="000D2D82">
                  <w:pPr>
                    <w:rPr>
                      <w:b/>
                      <w:bCs/>
                      <w:sz w:val="32"/>
                      <w:szCs w:val="40"/>
                    </w:rPr>
                  </w:pPr>
                  <w:r>
                    <w:rPr>
                      <w:b/>
                      <w:bCs/>
                      <w:sz w:val="32"/>
                      <w:szCs w:val="40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1" type="#_x0000_t202" style="position:absolute;margin-left:219.75pt;margin-top:4.1pt;width:56.25pt;height:45.95pt;z-index:251695104" filled="f" stroked="f">
            <v:textbox>
              <w:txbxContent>
                <w:p w:rsidR="000D2D82" w:rsidRPr="000D2D82" w:rsidRDefault="000D2D82">
                  <w:pPr>
                    <w:rPr>
                      <w:b/>
                      <w:bCs/>
                      <w:sz w:val="32"/>
                      <w:szCs w:val="40"/>
                    </w:rPr>
                  </w:pPr>
                  <w:r>
                    <w:rPr>
                      <w:b/>
                      <w:bCs/>
                      <w:sz w:val="32"/>
                      <w:szCs w:val="40"/>
                    </w:rPr>
                    <w:t>2</w:t>
                  </w:r>
                </w:p>
              </w:txbxContent>
            </v:textbox>
          </v:shape>
        </w:pict>
      </w:r>
    </w:p>
    <w:p w:rsidR="0022298E" w:rsidRDefault="00F265BB">
      <w:r>
        <w:rPr>
          <w:noProof/>
        </w:rPr>
        <w:pict>
          <v:shape id="_x0000_s1144" type="#_x0000_t202" style="position:absolute;margin-left:198.75pt;margin-top:15.1pt;width:76.5pt;height:31.2pt;z-index:251715584" filled="f" stroked="f">
            <v:textbox>
              <w:txbxContent>
                <w:p w:rsidR="000D5144" w:rsidRPr="000D2D82" w:rsidRDefault="000D5144">
                  <w:pPr>
                    <w:rPr>
                      <w:b/>
                      <w:bCs/>
                      <w:sz w:val="32"/>
                      <w:szCs w:val="40"/>
                    </w:rPr>
                  </w:pPr>
                  <w:proofErr w:type="gramStart"/>
                  <w:r>
                    <w:rPr>
                      <w:b/>
                      <w:bCs/>
                      <w:sz w:val="32"/>
                      <w:szCs w:val="40"/>
                    </w:rPr>
                    <w:t>d</w:t>
                  </w:r>
                  <w:proofErr w:type="gramEnd"/>
                  <w:r>
                    <w:rPr>
                      <w:b/>
                      <w:bCs/>
                      <w:sz w:val="32"/>
                      <w:szCs w:val="40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43" type="#_x0000_t202" style="position:absolute;margin-left:19.5pt;margin-top:13.5pt;width:76.5pt;height:31.2pt;z-index:251714560" filled="f" stroked="f">
            <v:textbox>
              <w:txbxContent>
                <w:p w:rsidR="000D5144" w:rsidRPr="000D2D82" w:rsidRDefault="000D5144">
                  <w:pPr>
                    <w:rPr>
                      <w:b/>
                      <w:bCs/>
                      <w:sz w:val="32"/>
                      <w:szCs w:val="40"/>
                    </w:rPr>
                  </w:pPr>
                  <w:proofErr w:type="gramStart"/>
                  <w:r>
                    <w:rPr>
                      <w:b/>
                      <w:bCs/>
                      <w:sz w:val="32"/>
                      <w:szCs w:val="40"/>
                    </w:rPr>
                    <w:t>d</w:t>
                  </w:r>
                  <w:proofErr w:type="gramEnd"/>
                  <w:r>
                    <w:rPr>
                      <w:b/>
                      <w:bCs/>
                      <w:sz w:val="32"/>
                      <w:szCs w:val="40"/>
                    </w:rPr>
                    <w:t xml:space="preserve">  </w:t>
                  </w:r>
                </w:p>
              </w:txbxContent>
            </v:textbox>
          </v:shape>
        </w:pict>
      </w:r>
    </w:p>
    <w:p w:rsidR="0022298E" w:rsidRDefault="00F265BB">
      <w:r>
        <w:rPr>
          <w:noProof/>
        </w:rPr>
        <w:pict>
          <v:shape id="_x0000_s1128" type="#_x0000_t202" style="position:absolute;margin-left:81.75pt;margin-top:24.65pt;width:56.25pt;height:45.95pt;z-index:251702272" filled="f" stroked="f">
            <v:textbox>
              <w:txbxContent>
                <w:p w:rsidR="002F1CC3" w:rsidRPr="000D2D82" w:rsidRDefault="002F1CC3">
                  <w:pPr>
                    <w:rPr>
                      <w:b/>
                      <w:bCs/>
                      <w:sz w:val="32"/>
                      <w:szCs w:val="40"/>
                    </w:rPr>
                  </w:pPr>
                  <w:r>
                    <w:rPr>
                      <w:b/>
                      <w:bCs/>
                      <w:sz w:val="32"/>
                      <w:szCs w:val="40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27" type="#_x0000_t202" style="position:absolute;margin-left:261.75pt;margin-top:24.65pt;width:56.25pt;height:45.95pt;z-index:251701248" filled="f" stroked="f">
            <v:textbox>
              <w:txbxContent>
                <w:p w:rsidR="000D2D82" w:rsidRPr="000D2D82" w:rsidRDefault="000D2D82">
                  <w:pPr>
                    <w:rPr>
                      <w:b/>
                      <w:bCs/>
                      <w:sz w:val="32"/>
                      <w:szCs w:val="40"/>
                    </w:rPr>
                  </w:pPr>
                  <w:r>
                    <w:rPr>
                      <w:b/>
                      <w:bCs/>
                      <w:sz w:val="32"/>
                      <w:szCs w:val="40"/>
                    </w:rPr>
                    <w:t>3</w:t>
                  </w:r>
                </w:p>
              </w:txbxContent>
            </v:textbox>
          </v:shape>
        </w:pict>
      </w:r>
    </w:p>
    <w:p w:rsidR="0022298E" w:rsidRDefault="0022298E"/>
    <w:p w:rsidR="0022298E" w:rsidRPr="000D2D82" w:rsidRDefault="00F265BB">
      <w:pPr>
        <w:rPr>
          <w:sz w:val="28"/>
          <w:szCs w:val="36"/>
        </w:rPr>
      </w:pPr>
      <w:r w:rsidRPr="00F265BB">
        <w:rPr>
          <w:noProof/>
        </w:rPr>
        <w:pict>
          <v:shape id="_x0000_s1141" type="#_x0000_t202" style="position:absolute;margin-left:220.5pt;margin-top:20.6pt;width:105pt;height:38.85pt;z-index:251712512" filled="f" stroked="f">
            <v:textbox>
              <w:txbxContent>
                <w:p w:rsidR="00E70F11" w:rsidRPr="000D2D82" w:rsidRDefault="00E70F11">
                  <w:pPr>
                    <w:rPr>
                      <w:b/>
                      <w:bCs/>
                      <w:sz w:val="32"/>
                      <w:szCs w:val="40"/>
                    </w:rPr>
                  </w:pPr>
                  <w:r>
                    <w:rPr>
                      <w:b/>
                      <w:bCs/>
                      <w:sz w:val="32"/>
                      <w:szCs w:val="40"/>
                    </w:rPr>
                    <w:t xml:space="preserve">  a     </w:t>
                  </w:r>
                  <w:r w:rsidR="00A463C7">
                    <w:rPr>
                      <w:b/>
                      <w:bCs/>
                      <w:sz w:val="32"/>
                      <w:szCs w:val="40"/>
                    </w:rPr>
                    <w:t>b</w:t>
                  </w:r>
                  <w:r>
                    <w:rPr>
                      <w:b/>
                      <w:bCs/>
                      <w:sz w:val="32"/>
                      <w:szCs w:val="40"/>
                    </w:rPr>
                    <w:t xml:space="preserve">     </w:t>
                  </w:r>
                  <w:r w:rsidR="00A463C7">
                    <w:rPr>
                      <w:b/>
                      <w:bCs/>
                      <w:sz w:val="32"/>
                      <w:szCs w:val="40"/>
                    </w:rPr>
                    <w:t xml:space="preserve"> </w:t>
                  </w:r>
                  <w:r>
                    <w:rPr>
                      <w:b/>
                      <w:bCs/>
                      <w:sz w:val="32"/>
                      <w:szCs w:val="40"/>
                    </w:rPr>
                    <w:t>c</w:t>
                  </w:r>
                </w:p>
              </w:txbxContent>
            </v:textbox>
          </v:shape>
        </w:pict>
      </w:r>
      <w:r w:rsidRPr="00F265BB">
        <w:rPr>
          <w:noProof/>
        </w:rPr>
        <w:pict>
          <v:shape id="_x0000_s1140" type="#_x0000_t202" style="position:absolute;margin-left:40.1pt;margin-top:19.1pt;width:105pt;height:38.85pt;z-index:251711488" filled="f" stroked="f">
            <v:textbox>
              <w:txbxContent>
                <w:p w:rsidR="00E70F11" w:rsidRPr="000D2D82" w:rsidRDefault="00E70F11">
                  <w:pPr>
                    <w:rPr>
                      <w:b/>
                      <w:bCs/>
                      <w:sz w:val="32"/>
                      <w:szCs w:val="40"/>
                    </w:rPr>
                  </w:pPr>
                  <w:r>
                    <w:rPr>
                      <w:b/>
                      <w:bCs/>
                      <w:sz w:val="32"/>
                      <w:szCs w:val="40"/>
                    </w:rPr>
                    <w:t xml:space="preserve">  </w:t>
                  </w:r>
                  <w:proofErr w:type="gramStart"/>
                  <w:r>
                    <w:rPr>
                      <w:b/>
                      <w:bCs/>
                      <w:sz w:val="32"/>
                      <w:szCs w:val="40"/>
                    </w:rPr>
                    <w:t>a</w:t>
                  </w:r>
                  <w:proofErr w:type="gramEnd"/>
                  <w:r>
                    <w:rPr>
                      <w:b/>
                      <w:bCs/>
                      <w:sz w:val="32"/>
                      <w:szCs w:val="40"/>
                    </w:rPr>
                    <w:t xml:space="preserve">     </w:t>
                  </w:r>
                  <w:r w:rsidR="00A463C7">
                    <w:rPr>
                      <w:b/>
                      <w:bCs/>
                      <w:sz w:val="32"/>
                      <w:szCs w:val="40"/>
                    </w:rPr>
                    <w:t>b</w:t>
                  </w:r>
                  <w:r>
                    <w:rPr>
                      <w:b/>
                      <w:bCs/>
                      <w:sz w:val="32"/>
                      <w:szCs w:val="40"/>
                    </w:rPr>
                    <w:t xml:space="preserve">      c</w:t>
                  </w:r>
                </w:p>
              </w:txbxContent>
            </v:textbox>
          </v:shape>
        </w:pict>
      </w:r>
      <w:r w:rsidR="000D2D82">
        <w:t xml:space="preserve">                                                                                                                                                     </w:t>
      </w:r>
      <w:r w:rsidR="000D2D82" w:rsidRPr="000D2D82">
        <w:rPr>
          <w:rFonts w:hint="cs"/>
          <w:sz w:val="28"/>
          <w:szCs w:val="36"/>
          <w:cs/>
        </w:rPr>
        <w:t xml:space="preserve">แบบที่ </w:t>
      </w:r>
      <w:r w:rsidR="000D2D82" w:rsidRPr="000D2D82">
        <w:rPr>
          <w:sz w:val="28"/>
          <w:szCs w:val="36"/>
        </w:rPr>
        <w:t xml:space="preserve">1 </w:t>
      </w:r>
    </w:p>
    <w:p w:rsidR="0022298E" w:rsidRDefault="00F265BB">
      <w:r>
        <w:rPr>
          <w:noProof/>
        </w:rPr>
        <w:pict>
          <v:rect id="_x0000_s1087" style="position:absolute;margin-left:186.75pt;margin-top:22.25pt;width:36.75pt;height:35.25pt;z-index:251691008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</v:rect>
        </w:pict>
      </w:r>
    </w:p>
    <w:p w:rsidR="0022298E" w:rsidRDefault="00F265BB">
      <w:r>
        <w:rPr>
          <w:noProof/>
        </w:rPr>
        <w:pict>
          <v:shape id="_x0000_s1147" type="#_x0000_t202" style="position:absolute;margin-left:221.6pt;margin-top:7.3pt;width:56.25pt;height:45.95pt;z-index:251718656" filled="f" stroked="f">
            <v:textbox>
              <w:txbxContent>
                <w:p w:rsidR="000D5144" w:rsidRPr="000D2D82" w:rsidRDefault="000D5144">
                  <w:pPr>
                    <w:rPr>
                      <w:b/>
                      <w:bCs/>
                      <w:sz w:val="32"/>
                      <w:szCs w:val="40"/>
                    </w:rPr>
                  </w:pPr>
                  <w:proofErr w:type="gramStart"/>
                  <w:r>
                    <w:rPr>
                      <w:b/>
                      <w:bCs/>
                      <w:sz w:val="32"/>
                      <w:szCs w:val="40"/>
                    </w:rPr>
                    <w:t>e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90" type="#_x0000_t202" style="position:absolute;margin-left:195pt;margin-top:.95pt;width:56.25pt;height:45.95pt;z-index:251694080" filled="f" stroked="f">
            <v:textbox>
              <w:txbxContent>
                <w:p w:rsidR="000D2D82" w:rsidRPr="000D2D82" w:rsidRDefault="000D2D82">
                  <w:pPr>
                    <w:rPr>
                      <w:b/>
                      <w:bCs/>
                      <w:sz w:val="32"/>
                      <w:szCs w:val="40"/>
                    </w:rPr>
                  </w:pPr>
                  <w:r w:rsidRPr="000D2D82">
                    <w:rPr>
                      <w:b/>
                      <w:bCs/>
                      <w:sz w:val="32"/>
                      <w:szCs w:val="40"/>
                    </w:rPr>
                    <w:t>1</w:t>
                  </w:r>
                </w:p>
              </w:txbxContent>
            </v:textbox>
          </v:shape>
        </w:pict>
      </w:r>
    </w:p>
    <w:p w:rsidR="0022298E" w:rsidRDefault="00F265BB">
      <w:r>
        <w:rPr>
          <w:noProof/>
        </w:rPr>
        <w:pict>
          <v:rect id="_x0000_s1067" style="position:absolute;margin-left:42.75pt;margin-top:22.95pt;width:36.75pt;height:54.75pt;z-index:251686912" o:regroupid="1" fillcolor="#9bbb59 [3206]" strokecolor="red" strokeweight="3pt">
            <v:shadow on="t" type="perspective" color="#4e6128 [1606]" opacity=".5" offset="1pt" offset2="-1pt"/>
          </v:rect>
        </w:pict>
      </w:r>
      <w:r>
        <w:rPr>
          <w:noProof/>
        </w:rPr>
        <w:pict>
          <v:group id="_x0000_s1068" style="position:absolute;margin-left:164.25pt;margin-top:22.2pt;width:30pt;height:48pt;z-index:251685376" coordorigin="2190,11460" coordsize="600,960">
            <v:rect id="_x0000_s1063" style="position:absolute;left:2190;top:11550;width:600;height:870" o:regroupid="1" fillcolor="#8064a2 [3207]" strokecolor="#f2f2f2 [3041]" strokeweight="3pt">
              <v:shadow on="t" type="perspective" color="#3f3151 [1607]" opacity=".5" offset="1pt" offset2="-1pt"/>
            </v:rect>
            <v:oval id="_x0000_s1065" style="position:absolute;left:2550;top:11460;width:180;height:143" o:regroupid="1" fillcolor="#c0504d [3205]" strokecolor="red" strokeweight="3pt">
              <v:shadow on="t" type="perspective" color="#622423 [1605]" opacity=".5" offset="1pt" offset2="-1pt"/>
            </v:oval>
            <v:rect id="_x0000_s1066" style="position:absolute;left:2572;top:11550;width:143;height:360" o:regroupid="1" fillcolor="#f79646 [3209]" strokecolor="red" strokeweight="3pt">
              <v:shadow on="t" type="perspective" color="#974706 [1609]" opacity=".5" offset="1pt" offset2="-1pt"/>
            </v:rect>
          </v:group>
        </w:pict>
      </w:r>
      <w:r>
        <w:rPr>
          <w:noProof/>
        </w:rPr>
        <w:pict>
          <v:rect id="_x0000_s1055" style="position:absolute;margin-left:30.75pt;margin-top:11.7pt;width:173.25pt;height:147.75pt;z-index:251674624" o:regroupid="1"/>
        </w:pict>
      </w:r>
      <w:r>
        <w:rPr>
          <w:noProof/>
        </w:rPr>
        <w:pict>
          <v:group id="_x0000_s1040" style="position:absolute;margin-left:207pt;margin-top:11.7pt;width:173.25pt;height:147.75pt;z-index:251672576" coordorigin="1560,7470" coordsize="3465,2955">
            <v:rect id="_x0000_s1041" style="position:absolute;left:1560;top:7470;width:3465;height:2955"/>
            <v:rect id="_x0000_s1042" style="position:absolute;left:2295;top:9780;width:1845;height:540" fillcolor="#c0504d [3205]" strokecolor="#f2f2f2 [3041]" strokeweight="3pt">
              <v:shadow on="t" type="perspective" color="#622423 [1605]" opacity=".5" offset="1pt" offset2="-1pt"/>
            </v:rect>
            <v:roundrect id="_x0000_s1043" style="position:absolute;left:2430;top:9900;width:315;height:330" arcsize="10923f"/>
            <v:roundrect id="_x0000_s1044" style="position:absolute;left:2955;top:9900;width:315;height:330" arcsize="10923f"/>
            <v:roundrect id="_x0000_s1045" style="position:absolute;left:3435;top:9900;width:315;height:330" arcsize="10923f"/>
            <v:roundrect id="_x0000_s1046" style="position:absolute;left:3840;top:9900;width:165;height:330" arcsize="10923f"/>
            <v:oval id="_x0000_s1047" style="position:absolute;left:1800;top:9900;width:315;height:330" fillcolor="#4f81bd [3204]" strokecolor="#0070c0" strokeweight="3pt">
              <v:shadow on="t" type="perspective" color="#243f60 [1604]" opacity=".5" offset="1pt" offset2="-1pt"/>
            </v:oval>
            <v:oval id="_x0000_s1048" style="position:absolute;left:4410;top:9900;width:315;height:330" fillcolor="black [3200]" strokecolor="black [3213]" strokeweight="3pt">
              <v:shadow on="t" type="perspective" color="#7f7f7f [1601]" opacity=".5" offset="1pt" offset2="-1pt"/>
            </v:oval>
            <v:rect id="_x0000_s1049" style="position:absolute;left:1695;top:7755;width:600;height:870" fillcolor="#8064a2 [3207]" strokecolor="#f2f2f2 [3041]" strokeweight="3pt">
              <v:shadow on="t" type="perspective" color="#3f3151 [1607]" opacity=".5" offset="1pt" offset2="-1pt"/>
            </v:rect>
            <v:oval id="_x0000_s1050" style="position:absolute;left:2550;top:8055;width:270;height:300"/>
            <v:oval id="_x0000_s1051" style="position:absolute;left:2055;top:7665;width:180;height:143" fillcolor="#c0504d [3205]" strokecolor="red" strokeweight="3pt">
              <v:shadow on="t" type="perspective" color="#622423 [1605]" opacity=".5" offset="1pt" offset2="-1pt"/>
            </v:oval>
            <v:rect id="_x0000_s1052" style="position:absolute;left:2077;top:7755;width:143;height:360" fillcolor="#f79646 [3209]" strokecolor="red" strokeweight="3pt">
              <v:shadow on="t" type="perspective" color="#974706 [1609]" opacity=".5" offset="1pt" offset2="-1pt"/>
            </v:rect>
            <v:rect id="_x0000_s1053" style="position:absolute;left:4140;top:7755;width:735;height:1095" fillcolor="#9bbb59 [3206]" strokecolor="red" strokeweight="3pt">
              <v:shadow on="t" type="perspective" color="#4e6128 [1606]" opacity=".5" offset="1pt" offset2="-1pt"/>
            </v:rect>
          </v:group>
        </w:pict>
      </w:r>
    </w:p>
    <w:p w:rsidR="0022298E" w:rsidRDefault="00F265BB">
      <w:r>
        <w:rPr>
          <w:noProof/>
        </w:rPr>
        <w:pict>
          <v:shape id="_x0000_s1136" type="#_x0000_t202" style="position:absolute;margin-left:316.5pt;margin-top:10.8pt;width:56.25pt;height:45.95pt;z-index:251708416" filled="f" stroked="f">
            <v:textbox>
              <w:txbxContent>
                <w:p w:rsidR="002F1CC3" w:rsidRPr="000D2D82" w:rsidRDefault="002F1CC3">
                  <w:pPr>
                    <w:rPr>
                      <w:b/>
                      <w:bCs/>
                      <w:sz w:val="32"/>
                      <w:szCs w:val="40"/>
                    </w:rPr>
                  </w:pPr>
                  <w:r>
                    <w:rPr>
                      <w:b/>
                      <w:bCs/>
                      <w:sz w:val="32"/>
                      <w:szCs w:val="40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33" type="#_x0000_t202" style="position:absolute;margin-left:76.5pt;margin-top:10.65pt;width:56.25pt;height:45.95pt;z-index:251707392" filled="f" stroked="f">
            <v:textbox>
              <w:txbxContent>
                <w:p w:rsidR="002F1CC3" w:rsidRPr="000D2D82" w:rsidRDefault="002F1CC3">
                  <w:pPr>
                    <w:rPr>
                      <w:b/>
                      <w:bCs/>
                      <w:sz w:val="32"/>
                      <w:szCs w:val="40"/>
                    </w:rPr>
                  </w:pPr>
                  <w:r>
                    <w:rPr>
                      <w:b/>
                      <w:bCs/>
                      <w:sz w:val="32"/>
                      <w:szCs w:val="40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26" type="#_x0000_t202" style="position:absolute;margin-left:240pt;margin-top:8.4pt;width:56.25pt;height:45.95pt;z-index:251700224" filled="f" stroked="f">
            <v:textbox>
              <w:txbxContent>
                <w:p w:rsidR="000D2D82" w:rsidRPr="000D2D82" w:rsidRDefault="000D2D82">
                  <w:pPr>
                    <w:rPr>
                      <w:b/>
                      <w:bCs/>
                      <w:sz w:val="32"/>
                      <w:szCs w:val="40"/>
                    </w:rPr>
                  </w:pPr>
                  <w:r>
                    <w:rPr>
                      <w:b/>
                      <w:bCs/>
                      <w:sz w:val="32"/>
                      <w:szCs w:val="40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23" type="#_x0000_t202" style="position:absolute;margin-left:150.75pt;margin-top:10.25pt;width:56.25pt;height:45.95pt;z-index:251699200" filled="f" stroked="f">
            <v:textbox>
              <w:txbxContent>
                <w:p w:rsidR="000D2D82" w:rsidRPr="000D2D82" w:rsidRDefault="000D2D82">
                  <w:pPr>
                    <w:rPr>
                      <w:b/>
                      <w:bCs/>
                      <w:sz w:val="32"/>
                      <w:szCs w:val="40"/>
                    </w:rPr>
                  </w:pPr>
                  <w:r>
                    <w:rPr>
                      <w:b/>
                      <w:bCs/>
                      <w:sz w:val="32"/>
                      <w:szCs w:val="40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oval id="_x0000_s1064" style="position:absolute;margin-left:144.75pt;margin-top:16.25pt;width:13.5pt;height:15pt;z-index:251683840" o:regroupid="1"/>
        </w:pict>
      </w:r>
    </w:p>
    <w:p w:rsidR="0022298E" w:rsidRDefault="00F265BB">
      <w:r>
        <w:rPr>
          <w:noProof/>
        </w:rPr>
        <w:pict>
          <v:shape id="_x0000_s1142" type="#_x0000_t202" style="position:absolute;margin-left:169.5pt;margin-top:22.35pt;width:76.5pt;height:31.2pt;z-index:251713536" filled="f" stroked="f">
            <v:textbox>
              <w:txbxContent>
                <w:p w:rsidR="00E70F11" w:rsidRPr="000D2D82" w:rsidRDefault="000D5144">
                  <w:pPr>
                    <w:rPr>
                      <w:b/>
                      <w:bCs/>
                      <w:sz w:val="32"/>
                      <w:szCs w:val="40"/>
                    </w:rPr>
                  </w:pPr>
                  <w:proofErr w:type="gramStart"/>
                  <w:r>
                    <w:rPr>
                      <w:b/>
                      <w:bCs/>
                      <w:sz w:val="32"/>
                      <w:szCs w:val="40"/>
                    </w:rPr>
                    <w:t>d</w:t>
                  </w:r>
                  <w:proofErr w:type="gramEnd"/>
                  <w:r>
                    <w:rPr>
                      <w:b/>
                      <w:bCs/>
                      <w:sz w:val="32"/>
                      <w:szCs w:val="40"/>
                    </w:rPr>
                    <w:t xml:space="preserve">           </w:t>
                  </w:r>
                  <w:proofErr w:type="spellStart"/>
                  <w:r>
                    <w:rPr>
                      <w:b/>
                      <w:bCs/>
                      <w:sz w:val="32"/>
                      <w:szCs w:val="40"/>
                    </w:rPr>
                    <w:t>d</w:t>
                  </w:r>
                  <w:proofErr w:type="spellEnd"/>
                  <w:r>
                    <w:rPr>
                      <w:b/>
                      <w:bCs/>
                      <w:sz w:val="32"/>
                      <w:szCs w:val="40"/>
                    </w:rPr>
                    <w:t xml:space="preserve">  </w:t>
                  </w:r>
                </w:p>
              </w:txbxContent>
            </v:textbox>
          </v:shape>
        </w:pict>
      </w:r>
    </w:p>
    <w:p w:rsidR="000D2D82" w:rsidRDefault="00F265BB">
      <w:r>
        <w:rPr>
          <w:noProof/>
        </w:rPr>
        <w:pict>
          <v:shape id="_x0000_s1129" type="#_x0000_t202" style="position:absolute;margin-left:111.75pt;margin-top:24.85pt;width:56.25pt;height:45.95pt;z-index:251703296" filled="f" stroked="f">
            <v:textbox>
              <w:txbxContent>
                <w:p w:rsidR="002F1CC3" w:rsidRPr="000D2D82" w:rsidRDefault="002F1CC3">
                  <w:pPr>
                    <w:rPr>
                      <w:b/>
                      <w:bCs/>
                      <w:sz w:val="32"/>
                      <w:szCs w:val="40"/>
                    </w:rPr>
                  </w:pPr>
                  <w:r>
                    <w:rPr>
                      <w:b/>
                      <w:bCs/>
                      <w:sz w:val="32"/>
                      <w:szCs w:val="40"/>
                    </w:rPr>
                    <w:t>3</w:t>
                  </w:r>
                </w:p>
              </w:txbxContent>
            </v:textbox>
          </v:shape>
        </w:pict>
      </w:r>
    </w:p>
    <w:p w:rsidR="000D2D82" w:rsidRDefault="00F265BB">
      <w:r>
        <w:rPr>
          <w:noProof/>
        </w:rPr>
        <w:pict>
          <v:shape id="_x0000_s1130" type="#_x0000_t202" style="position:absolute;margin-left:280.5pt;margin-top:3.15pt;width:56.25pt;height:45.95pt;z-index:251704320" filled="f" stroked="f">
            <v:textbox>
              <w:txbxContent>
                <w:p w:rsidR="002F1CC3" w:rsidRPr="000D2D82" w:rsidRDefault="002F1CC3">
                  <w:pPr>
                    <w:rPr>
                      <w:b/>
                      <w:bCs/>
                      <w:sz w:val="32"/>
                      <w:szCs w:val="40"/>
                    </w:rPr>
                  </w:pPr>
                  <w:r>
                    <w:rPr>
                      <w:b/>
                      <w:bCs/>
                      <w:sz w:val="32"/>
                      <w:szCs w:val="40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group id="_x0000_s1070" style="position:absolute;margin-left:44.25pt;margin-top:22.85pt;width:146.25pt;height:27pt;z-index:251679232" coordorigin="2295,13575" coordsize="2925,540">
            <v:rect id="_x0000_s1056" style="position:absolute;left:2790;top:13575;width:1845;height:540" o:regroupid="1" fillcolor="#c0504d [3205]" strokecolor="#f2f2f2 [3041]" strokeweight="3pt">
              <v:shadow on="t" type="perspective" color="#622423 [1605]" opacity=".5" offset="1pt" offset2="-1pt"/>
            </v:rect>
            <v:roundrect id="_x0000_s1057" style="position:absolute;left:2925;top:13695;width:315;height:330" arcsize="10923f" o:regroupid="1"/>
            <v:roundrect id="_x0000_s1058" style="position:absolute;left:3450;top:13695;width:315;height:330" arcsize="10923f" o:regroupid="1"/>
            <v:roundrect id="_x0000_s1059" style="position:absolute;left:3930;top:13695;width:315;height:330" arcsize="10923f" o:regroupid="1"/>
            <v:roundrect id="_x0000_s1060" style="position:absolute;left:4335;top:13695;width:165;height:330" arcsize="10923f" o:regroupid="1"/>
            <v:oval id="_x0000_s1061" style="position:absolute;left:2295;top:13695;width:315;height:330" o:regroupid="1" fillcolor="#4f81bd [3204]" strokecolor="#0070c0" strokeweight="3pt">
              <v:shadow on="t" type="perspective" color="#243f60 [1604]" opacity=".5" offset="1pt" offset2="-1pt"/>
            </v:oval>
            <v:oval id="_x0000_s1062" style="position:absolute;left:4905;top:13695;width:315;height:330" o:regroupid="1" fillcolor="black [3200]" strokecolor="black [3213]" strokeweight="3pt">
              <v:shadow on="t" type="perspective" color="#7f7f7f [1601]" opacity=".5" offset="1pt" offset2="-1pt"/>
            </v:oval>
          </v:group>
        </w:pict>
      </w:r>
    </w:p>
    <w:p w:rsidR="000D2D82" w:rsidRDefault="00F265BB">
      <w:r>
        <w:rPr>
          <w:noProof/>
        </w:rPr>
        <w:pict>
          <v:shape id="_x0000_s1139" type="#_x0000_t202" style="position:absolute;margin-left:238.5pt;margin-top:25.5pt;width:105pt;height:38.85pt;z-index:251710464" filled="f" stroked="f">
            <v:textbox>
              <w:txbxContent>
                <w:p w:rsidR="00E70F11" w:rsidRPr="000D2D82" w:rsidRDefault="00E70F11">
                  <w:pPr>
                    <w:rPr>
                      <w:b/>
                      <w:bCs/>
                      <w:sz w:val="32"/>
                      <w:szCs w:val="40"/>
                    </w:rPr>
                  </w:pPr>
                  <w:r>
                    <w:rPr>
                      <w:b/>
                      <w:bCs/>
                      <w:sz w:val="32"/>
                      <w:szCs w:val="40"/>
                    </w:rPr>
                    <w:t xml:space="preserve">  </w:t>
                  </w:r>
                  <w:proofErr w:type="gramStart"/>
                  <w:r>
                    <w:rPr>
                      <w:b/>
                      <w:bCs/>
                      <w:sz w:val="32"/>
                      <w:szCs w:val="40"/>
                    </w:rPr>
                    <w:t>a</w:t>
                  </w:r>
                  <w:proofErr w:type="gramEnd"/>
                  <w:r>
                    <w:rPr>
                      <w:b/>
                      <w:bCs/>
                      <w:sz w:val="32"/>
                      <w:szCs w:val="40"/>
                    </w:rPr>
                    <w:t xml:space="preserve">    </w:t>
                  </w:r>
                  <w:r w:rsidR="00A463C7">
                    <w:rPr>
                      <w:b/>
                      <w:bCs/>
                      <w:sz w:val="32"/>
                      <w:szCs w:val="40"/>
                    </w:rPr>
                    <w:t>b</w:t>
                  </w:r>
                  <w:r>
                    <w:rPr>
                      <w:b/>
                      <w:bCs/>
                      <w:sz w:val="32"/>
                      <w:szCs w:val="40"/>
                    </w:rPr>
                    <w:t xml:space="preserve">      </w:t>
                  </w:r>
                  <w:r w:rsidR="00A463C7">
                    <w:rPr>
                      <w:b/>
                      <w:bCs/>
                      <w:sz w:val="32"/>
                      <w:szCs w:val="40"/>
                    </w:rPr>
                    <w:t>c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38" type="#_x0000_t202" style="position:absolute;margin-left:64.5pt;margin-top:24.75pt;width:105pt;height:38.85pt;z-index:251709440" filled="f" stroked="f">
            <v:textbox>
              <w:txbxContent>
                <w:p w:rsidR="00E70F11" w:rsidRPr="000D2D82" w:rsidRDefault="00E70F11">
                  <w:pPr>
                    <w:rPr>
                      <w:b/>
                      <w:bCs/>
                      <w:sz w:val="32"/>
                      <w:szCs w:val="40"/>
                    </w:rPr>
                  </w:pPr>
                  <w:r>
                    <w:rPr>
                      <w:b/>
                      <w:bCs/>
                      <w:sz w:val="32"/>
                      <w:szCs w:val="40"/>
                    </w:rPr>
                    <w:t xml:space="preserve">  </w:t>
                  </w:r>
                  <w:proofErr w:type="gramStart"/>
                  <w:r>
                    <w:rPr>
                      <w:b/>
                      <w:bCs/>
                      <w:sz w:val="32"/>
                      <w:szCs w:val="40"/>
                    </w:rPr>
                    <w:t>a</w:t>
                  </w:r>
                  <w:proofErr w:type="gramEnd"/>
                  <w:r>
                    <w:rPr>
                      <w:b/>
                      <w:bCs/>
                      <w:sz w:val="32"/>
                      <w:szCs w:val="40"/>
                    </w:rPr>
                    <w:t xml:space="preserve">     </w:t>
                  </w:r>
                  <w:r w:rsidR="00A463C7">
                    <w:rPr>
                      <w:b/>
                      <w:bCs/>
                      <w:sz w:val="32"/>
                      <w:szCs w:val="40"/>
                    </w:rPr>
                    <w:t>b</w:t>
                  </w:r>
                  <w:r>
                    <w:rPr>
                      <w:b/>
                      <w:bCs/>
                      <w:sz w:val="32"/>
                      <w:szCs w:val="40"/>
                    </w:rPr>
                    <w:t xml:space="preserve">      </w:t>
                  </w:r>
                  <w:r w:rsidR="00A463C7">
                    <w:rPr>
                      <w:b/>
                      <w:bCs/>
                      <w:sz w:val="32"/>
                      <w:szCs w:val="40"/>
                    </w:rPr>
                    <w:t>c</w:t>
                  </w:r>
                </w:p>
              </w:txbxContent>
            </v:textbox>
          </v:shape>
        </w:pict>
      </w:r>
      <w:r w:rsidR="000D2D82">
        <w:t xml:space="preserve">                                                                                                                                                              </w:t>
      </w:r>
      <w:r w:rsidR="000D2D82" w:rsidRPr="000D2D82">
        <w:rPr>
          <w:rFonts w:hint="cs"/>
          <w:sz w:val="28"/>
          <w:szCs w:val="36"/>
          <w:cs/>
        </w:rPr>
        <w:t xml:space="preserve">แบบที่ </w:t>
      </w:r>
      <w:r w:rsidR="000D2D82" w:rsidRPr="000D2D82">
        <w:rPr>
          <w:sz w:val="28"/>
          <w:szCs w:val="36"/>
        </w:rPr>
        <w:t xml:space="preserve">2      </w:t>
      </w:r>
    </w:p>
    <w:p w:rsidR="00E70F11" w:rsidRDefault="00E70F11"/>
    <w:p w:rsidR="000D5144" w:rsidRDefault="000D5144"/>
    <w:p w:rsidR="000D5144" w:rsidRPr="00035150" w:rsidRDefault="00035150" w:rsidP="00035150">
      <w:pPr>
        <w:jc w:val="center"/>
        <w:rPr>
          <w:cs/>
        </w:rPr>
      </w:pPr>
      <w:r>
        <w:rPr>
          <w:rFonts w:hint="cs"/>
          <w:cs/>
        </w:rPr>
        <w:t xml:space="preserve">ใช้แบบที่ </w:t>
      </w:r>
      <w:r>
        <w:t xml:space="preserve">1  </w:t>
      </w:r>
      <w:r>
        <w:rPr>
          <w:rFonts w:hint="cs"/>
          <w:cs/>
        </w:rPr>
        <w:t>ในการ</w:t>
      </w:r>
      <w:proofErr w:type="spellStart"/>
      <w:r>
        <w:rPr>
          <w:rFonts w:hint="cs"/>
          <w:cs/>
        </w:rPr>
        <w:t>จัดบูธ</w:t>
      </w:r>
      <w:proofErr w:type="spellEnd"/>
      <w:r>
        <w:rPr>
          <w:rFonts w:hint="cs"/>
          <w:cs/>
        </w:rPr>
        <w:t xml:space="preserve"> สาขาเทคโนโลยีงานเชื่อม</w:t>
      </w:r>
    </w:p>
    <w:p w:rsidR="000D5144" w:rsidRDefault="000D5144"/>
    <w:p w:rsidR="000D5144" w:rsidRDefault="000D5144"/>
    <w:p w:rsidR="000D2D82" w:rsidRPr="0012634F" w:rsidRDefault="000D2D82" w:rsidP="000D2D82">
      <w:pPr>
        <w:pStyle w:val="ListParagraph"/>
        <w:numPr>
          <w:ilvl w:val="0"/>
          <w:numId w:val="1"/>
        </w:numPr>
        <w:rPr>
          <w:sz w:val="24"/>
          <w:szCs w:val="32"/>
        </w:rPr>
      </w:pPr>
      <w:r w:rsidRPr="0012634F">
        <w:rPr>
          <w:rFonts w:hint="cs"/>
          <w:sz w:val="24"/>
          <w:szCs w:val="32"/>
          <w:cs/>
        </w:rPr>
        <w:lastRenderedPageBreak/>
        <w:t>ตัวดูดควัน</w:t>
      </w:r>
    </w:p>
    <w:p w:rsidR="000D2D82" w:rsidRPr="0012634F" w:rsidRDefault="000D2D82" w:rsidP="000D2D82">
      <w:pPr>
        <w:pStyle w:val="ListParagraph"/>
        <w:numPr>
          <w:ilvl w:val="0"/>
          <w:numId w:val="1"/>
        </w:numPr>
        <w:rPr>
          <w:sz w:val="24"/>
          <w:szCs w:val="32"/>
        </w:rPr>
      </w:pPr>
      <w:r w:rsidRPr="0012634F">
        <w:rPr>
          <w:rFonts w:hint="cs"/>
          <w:sz w:val="24"/>
          <w:szCs w:val="32"/>
          <w:cs/>
        </w:rPr>
        <w:t>โต๊ะปฏิบัติ</w:t>
      </w:r>
      <w:r w:rsidR="0012634F" w:rsidRPr="0012634F">
        <w:rPr>
          <w:sz w:val="24"/>
          <w:szCs w:val="32"/>
        </w:rPr>
        <w:t xml:space="preserve"> </w:t>
      </w:r>
      <w:r w:rsidR="0012634F" w:rsidRPr="0012634F">
        <w:rPr>
          <w:rFonts w:hint="cs"/>
          <w:sz w:val="24"/>
          <w:szCs w:val="32"/>
          <w:cs/>
        </w:rPr>
        <w:t xml:space="preserve">ขนาด </w:t>
      </w:r>
      <w:r w:rsidR="0012634F" w:rsidRPr="0012634F">
        <w:rPr>
          <w:sz w:val="24"/>
          <w:szCs w:val="32"/>
        </w:rPr>
        <w:t xml:space="preserve">450x650x650 </w:t>
      </w:r>
      <w:r w:rsidR="0012634F" w:rsidRPr="0012634F">
        <w:rPr>
          <w:rFonts w:hint="cs"/>
          <w:sz w:val="24"/>
          <w:szCs w:val="32"/>
          <w:cs/>
        </w:rPr>
        <w:t>(ก</w:t>
      </w:r>
      <w:r w:rsidR="0012634F" w:rsidRPr="0012634F">
        <w:rPr>
          <w:sz w:val="24"/>
          <w:szCs w:val="32"/>
        </w:rPr>
        <w:t>x</w:t>
      </w:r>
      <w:r w:rsidR="0012634F" w:rsidRPr="0012634F">
        <w:rPr>
          <w:rFonts w:hint="cs"/>
          <w:sz w:val="24"/>
          <w:szCs w:val="32"/>
          <w:cs/>
        </w:rPr>
        <w:t>ย</w:t>
      </w:r>
      <w:r w:rsidR="0012634F" w:rsidRPr="0012634F">
        <w:rPr>
          <w:sz w:val="24"/>
          <w:szCs w:val="32"/>
        </w:rPr>
        <w:t>x</w:t>
      </w:r>
      <w:r w:rsidR="0012634F" w:rsidRPr="0012634F">
        <w:rPr>
          <w:rFonts w:hint="cs"/>
          <w:sz w:val="24"/>
          <w:szCs w:val="32"/>
          <w:cs/>
        </w:rPr>
        <w:t>ส) พร้อมแขนจับ</w:t>
      </w:r>
    </w:p>
    <w:p w:rsidR="000D2D82" w:rsidRDefault="000D2D82" w:rsidP="000D2D82">
      <w:pPr>
        <w:pStyle w:val="ListParagraph"/>
        <w:numPr>
          <w:ilvl w:val="0"/>
          <w:numId w:val="1"/>
        </w:numPr>
        <w:rPr>
          <w:sz w:val="24"/>
          <w:szCs w:val="32"/>
        </w:rPr>
      </w:pPr>
      <w:r w:rsidRPr="0012634F">
        <w:rPr>
          <w:rFonts w:hint="cs"/>
          <w:sz w:val="24"/>
          <w:szCs w:val="32"/>
          <w:cs/>
        </w:rPr>
        <w:t xml:space="preserve">โต๊ะวางเครื่องเชื่อม  แก๊ส </w:t>
      </w:r>
      <w:proofErr w:type="spellStart"/>
      <w:r w:rsidRPr="0012634F">
        <w:rPr>
          <w:sz w:val="24"/>
          <w:szCs w:val="32"/>
        </w:rPr>
        <w:t>Ar</w:t>
      </w:r>
      <w:proofErr w:type="spellEnd"/>
      <w:r w:rsidRPr="0012634F">
        <w:rPr>
          <w:sz w:val="24"/>
          <w:szCs w:val="32"/>
        </w:rPr>
        <w:t xml:space="preserve"> </w:t>
      </w:r>
      <w:r w:rsidRPr="0012634F">
        <w:rPr>
          <w:rFonts w:hint="cs"/>
          <w:sz w:val="24"/>
          <w:szCs w:val="32"/>
          <w:cs/>
        </w:rPr>
        <w:t xml:space="preserve"> </w:t>
      </w:r>
      <w:r w:rsidRPr="0012634F">
        <w:rPr>
          <w:sz w:val="24"/>
          <w:szCs w:val="32"/>
        </w:rPr>
        <w:t xml:space="preserve">TIG  MMAW MAG </w:t>
      </w:r>
      <w:r w:rsidRPr="0012634F">
        <w:rPr>
          <w:rFonts w:hint="cs"/>
          <w:sz w:val="24"/>
          <w:szCs w:val="32"/>
          <w:cs/>
        </w:rPr>
        <w:t>แก๊ส</w:t>
      </w:r>
      <w:r w:rsidRPr="0012634F">
        <w:rPr>
          <w:sz w:val="24"/>
          <w:szCs w:val="32"/>
        </w:rPr>
        <w:t>Co2</w:t>
      </w:r>
    </w:p>
    <w:p w:rsidR="00A463C7" w:rsidRDefault="00E70F11" w:rsidP="00E70F11">
      <w:pPr>
        <w:pStyle w:val="ListParagraph"/>
        <w:numPr>
          <w:ilvl w:val="1"/>
          <w:numId w:val="1"/>
        </w:numPr>
        <w:rPr>
          <w:sz w:val="24"/>
          <w:szCs w:val="32"/>
        </w:rPr>
      </w:pPr>
      <w:r>
        <w:rPr>
          <w:rFonts w:hint="cs"/>
          <w:sz w:val="24"/>
          <w:szCs w:val="32"/>
          <w:cs/>
        </w:rPr>
        <w:t xml:space="preserve">กระแสไฟเข้าเครื่องเชื่อม </w:t>
      </w:r>
      <w:r>
        <w:rPr>
          <w:sz w:val="24"/>
          <w:szCs w:val="32"/>
        </w:rPr>
        <w:t xml:space="preserve"> MMAW </w:t>
      </w:r>
      <w:r>
        <w:rPr>
          <w:rFonts w:hint="cs"/>
          <w:sz w:val="24"/>
          <w:szCs w:val="32"/>
          <w:cs/>
        </w:rPr>
        <w:t xml:space="preserve">เต้ารับแบบมีสายดิน </w:t>
      </w:r>
      <w:r>
        <w:rPr>
          <w:sz w:val="24"/>
          <w:szCs w:val="32"/>
        </w:rPr>
        <w:t>2</w:t>
      </w:r>
      <w:r>
        <w:rPr>
          <w:rFonts w:hint="cs"/>
          <w:sz w:val="24"/>
          <w:szCs w:val="32"/>
          <w:cs/>
        </w:rPr>
        <w:t xml:space="preserve"> เต้ารับ/จุด ไฟเข้าเครื่องแบบ </w:t>
      </w:r>
      <w:r>
        <w:rPr>
          <w:sz w:val="24"/>
          <w:szCs w:val="32"/>
        </w:rPr>
        <w:t>single phase 220V/</w:t>
      </w:r>
      <w:r w:rsidR="00A463C7">
        <w:rPr>
          <w:sz w:val="24"/>
          <w:szCs w:val="32"/>
        </w:rPr>
        <w:t>30</w:t>
      </w:r>
      <w:r>
        <w:rPr>
          <w:sz w:val="24"/>
          <w:szCs w:val="32"/>
        </w:rPr>
        <w:t>A</w:t>
      </w:r>
    </w:p>
    <w:p w:rsidR="00A463C7" w:rsidRDefault="00E70F11" w:rsidP="00A463C7">
      <w:pPr>
        <w:pStyle w:val="ListParagraph"/>
        <w:numPr>
          <w:ilvl w:val="1"/>
          <w:numId w:val="1"/>
        </w:numPr>
        <w:rPr>
          <w:sz w:val="24"/>
          <w:szCs w:val="32"/>
        </w:rPr>
      </w:pPr>
      <w:r>
        <w:rPr>
          <w:sz w:val="24"/>
          <w:szCs w:val="32"/>
        </w:rPr>
        <w:t xml:space="preserve"> </w:t>
      </w:r>
      <w:r w:rsidR="00A463C7">
        <w:rPr>
          <w:rFonts w:hint="cs"/>
          <w:sz w:val="24"/>
          <w:szCs w:val="32"/>
          <w:cs/>
        </w:rPr>
        <w:t xml:space="preserve">กระแสไฟเข้าเครื่องเชื่อม </w:t>
      </w:r>
      <w:r w:rsidR="00A463C7">
        <w:rPr>
          <w:sz w:val="24"/>
          <w:szCs w:val="32"/>
        </w:rPr>
        <w:t xml:space="preserve">TIG </w:t>
      </w:r>
      <w:r w:rsidR="00A463C7">
        <w:rPr>
          <w:rFonts w:hint="cs"/>
          <w:sz w:val="24"/>
          <w:szCs w:val="32"/>
          <w:cs/>
        </w:rPr>
        <w:t>ชุด เบรก</w:t>
      </w:r>
      <w:proofErr w:type="spellStart"/>
      <w:r w:rsidR="00A463C7">
        <w:rPr>
          <w:rFonts w:hint="cs"/>
          <w:sz w:val="24"/>
          <w:szCs w:val="32"/>
          <w:cs/>
        </w:rPr>
        <w:t>เกอร์</w:t>
      </w:r>
      <w:proofErr w:type="spellEnd"/>
      <w:r w:rsidR="00A463C7">
        <w:rPr>
          <w:rFonts w:hint="cs"/>
          <w:sz w:val="24"/>
          <w:szCs w:val="32"/>
          <w:cs/>
        </w:rPr>
        <w:t xml:space="preserve"> ควบคุม</w:t>
      </w:r>
      <w:r w:rsidR="00A463C7">
        <w:rPr>
          <w:sz w:val="24"/>
          <w:szCs w:val="32"/>
        </w:rPr>
        <w:t xml:space="preserve"> </w:t>
      </w:r>
      <w:r w:rsidR="00A463C7">
        <w:rPr>
          <w:rFonts w:hint="cs"/>
          <w:sz w:val="24"/>
          <w:szCs w:val="32"/>
          <w:cs/>
        </w:rPr>
        <w:t xml:space="preserve">ไฟเข้าเครื่อง </w:t>
      </w:r>
      <w:r w:rsidR="00A463C7">
        <w:rPr>
          <w:sz w:val="24"/>
          <w:szCs w:val="32"/>
        </w:rPr>
        <w:t xml:space="preserve">3 phase 380 V/30A </w:t>
      </w:r>
      <w:r w:rsidR="00A463C7">
        <w:rPr>
          <w:rFonts w:hint="cs"/>
          <w:sz w:val="24"/>
          <w:szCs w:val="32"/>
          <w:cs/>
        </w:rPr>
        <w:t>ต่อเครื่อง</w:t>
      </w:r>
    </w:p>
    <w:p w:rsidR="00E70F11" w:rsidRDefault="00A463C7" w:rsidP="00E70F11">
      <w:pPr>
        <w:pStyle w:val="ListParagraph"/>
        <w:numPr>
          <w:ilvl w:val="1"/>
          <w:numId w:val="1"/>
        </w:numPr>
        <w:rPr>
          <w:sz w:val="24"/>
          <w:szCs w:val="32"/>
        </w:rPr>
      </w:pPr>
      <w:r>
        <w:rPr>
          <w:rFonts w:hint="cs"/>
          <w:sz w:val="24"/>
          <w:szCs w:val="32"/>
          <w:cs/>
        </w:rPr>
        <w:t xml:space="preserve">กระแสไฟเข้าเครื่องเชื่อม </w:t>
      </w:r>
      <w:r>
        <w:rPr>
          <w:sz w:val="24"/>
          <w:szCs w:val="32"/>
        </w:rPr>
        <w:t xml:space="preserve">MAG </w:t>
      </w:r>
      <w:r>
        <w:rPr>
          <w:rFonts w:hint="cs"/>
          <w:sz w:val="24"/>
          <w:szCs w:val="32"/>
          <w:cs/>
        </w:rPr>
        <w:t>ชุด เบรก</w:t>
      </w:r>
      <w:proofErr w:type="spellStart"/>
      <w:r>
        <w:rPr>
          <w:rFonts w:hint="cs"/>
          <w:sz w:val="24"/>
          <w:szCs w:val="32"/>
          <w:cs/>
        </w:rPr>
        <w:t>เกอร์</w:t>
      </w:r>
      <w:proofErr w:type="spellEnd"/>
      <w:r>
        <w:rPr>
          <w:rFonts w:hint="cs"/>
          <w:sz w:val="24"/>
          <w:szCs w:val="32"/>
          <w:cs/>
        </w:rPr>
        <w:t xml:space="preserve"> ควบคุม</w:t>
      </w:r>
      <w:r>
        <w:rPr>
          <w:sz w:val="24"/>
          <w:szCs w:val="32"/>
        </w:rPr>
        <w:t xml:space="preserve"> </w:t>
      </w:r>
      <w:r>
        <w:rPr>
          <w:rFonts w:hint="cs"/>
          <w:sz w:val="24"/>
          <w:szCs w:val="32"/>
          <w:cs/>
        </w:rPr>
        <w:t xml:space="preserve">ไฟเข้าเครื่อง </w:t>
      </w:r>
      <w:r>
        <w:rPr>
          <w:sz w:val="24"/>
          <w:szCs w:val="32"/>
        </w:rPr>
        <w:t xml:space="preserve">3 phase 380 V/50A </w:t>
      </w:r>
      <w:r>
        <w:rPr>
          <w:rFonts w:hint="cs"/>
          <w:sz w:val="24"/>
          <w:szCs w:val="32"/>
          <w:cs/>
        </w:rPr>
        <w:t>ต่อเครื่อง</w:t>
      </w:r>
    </w:p>
    <w:p w:rsidR="00E70F11" w:rsidRDefault="00E70F11" w:rsidP="00E70F11">
      <w:pPr>
        <w:pStyle w:val="ListParagraph"/>
        <w:numPr>
          <w:ilvl w:val="1"/>
          <w:numId w:val="1"/>
        </w:numPr>
        <w:rPr>
          <w:sz w:val="24"/>
          <w:szCs w:val="32"/>
        </w:rPr>
      </w:pPr>
      <w:r>
        <w:rPr>
          <w:rFonts w:hint="cs"/>
          <w:sz w:val="24"/>
          <w:szCs w:val="32"/>
          <w:cs/>
        </w:rPr>
        <w:t xml:space="preserve">เต้ารับแบบมีสายดิน รับได้ทั้งขากลมและขาแบน </w:t>
      </w:r>
      <w:r w:rsidR="00A463C7">
        <w:rPr>
          <w:sz w:val="24"/>
          <w:szCs w:val="32"/>
        </w:rPr>
        <w:t>4</w:t>
      </w:r>
      <w:r>
        <w:rPr>
          <w:sz w:val="24"/>
          <w:szCs w:val="32"/>
        </w:rPr>
        <w:t xml:space="preserve"> </w:t>
      </w:r>
      <w:r>
        <w:rPr>
          <w:rFonts w:hint="cs"/>
          <w:sz w:val="24"/>
          <w:szCs w:val="32"/>
          <w:cs/>
        </w:rPr>
        <w:t xml:space="preserve">เต้ารับ/จุด </w:t>
      </w:r>
      <w:r>
        <w:rPr>
          <w:sz w:val="24"/>
          <w:szCs w:val="32"/>
        </w:rPr>
        <w:t xml:space="preserve">220V/10A </w:t>
      </w:r>
      <w:r>
        <w:rPr>
          <w:rFonts w:hint="cs"/>
          <w:sz w:val="24"/>
          <w:szCs w:val="32"/>
          <w:cs/>
        </w:rPr>
        <w:t>สำหรับหินเจียระไนมือถือ</w:t>
      </w:r>
      <w:r w:rsidR="00A463C7">
        <w:rPr>
          <w:sz w:val="24"/>
          <w:szCs w:val="32"/>
        </w:rPr>
        <w:t>/</w:t>
      </w:r>
      <w:r w:rsidR="00A463C7">
        <w:rPr>
          <w:rFonts w:hint="cs"/>
          <w:sz w:val="24"/>
          <w:szCs w:val="32"/>
          <w:cs/>
        </w:rPr>
        <w:t>ชุดกระบอกอบลวดเชื่อม</w:t>
      </w:r>
    </w:p>
    <w:p w:rsidR="00E70F11" w:rsidRPr="00E70F11" w:rsidRDefault="00E70F11" w:rsidP="00E70F11">
      <w:pPr>
        <w:pStyle w:val="ListParagraph"/>
        <w:numPr>
          <w:ilvl w:val="1"/>
          <w:numId w:val="1"/>
        </w:numPr>
        <w:rPr>
          <w:b/>
          <w:bCs/>
          <w:color w:val="FF0000"/>
          <w:sz w:val="24"/>
          <w:szCs w:val="32"/>
        </w:rPr>
      </w:pPr>
      <w:r w:rsidRPr="00E70F11">
        <w:rPr>
          <w:rFonts w:hint="cs"/>
          <w:b/>
          <w:bCs/>
          <w:color w:val="FF0000"/>
          <w:sz w:val="24"/>
          <w:szCs w:val="32"/>
          <w:cs/>
        </w:rPr>
        <w:t xml:space="preserve">เต้ารับแบบมีสายดิน รับได้ทั้งขากลมและขาแบน </w:t>
      </w:r>
      <w:r w:rsidRPr="00E70F11">
        <w:rPr>
          <w:b/>
          <w:bCs/>
          <w:color w:val="FF0000"/>
          <w:sz w:val="24"/>
          <w:szCs w:val="32"/>
        </w:rPr>
        <w:t xml:space="preserve">2 </w:t>
      </w:r>
      <w:r w:rsidRPr="00E70F11">
        <w:rPr>
          <w:rFonts w:hint="cs"/>
          <w:b/>
          <w:bCs/>
          <w:color w:val="FF0000"/>
          <w:sz w:val="24"/>
          <w:szCs w:val="32"/>
          <w:cs/>
        </w:rPr>
        <w:t xml:space="preserve">เต้ารับ/จุด </w:t>
      </w:r>
      <w:r w:rsidR="002775C2">
        <w:rPr>
          <w:b/>
          <w:bCs/>
          <w:color w:val="FF0000"/>
          <w:sz w:val="24"/>
          <w:szCs w:val="32"/>
        </w:rPr>
        <w:t>380V/</w:t>
      </w:r>
      <w:r w:rsidRPr="00E70F11">
        <w:rPr>
          <w:b/>
          <w:bCs/>
          <w:color w:val="FF0000"/>
          <w:sz w:val="24"/>
          <w:szCs w:val="32"/>
        </w:rPr>
        <w:t xml:space="preserve">220V/30A </w:t>
      </w:r>
      <w:r w:rsidRPr="00E70F11">
        <w:rPr>
          <w:rFonts w:hint="cs"/>
          <w:b/>
          <w:bCs/>
          <w:color w:val="FF0000"/>
          <w:sz w:val="24"/>
          <w:szCs w:val="32"/>
          <w:cs/>
        </w:rPr>
        <w:t>สำหรับเครื่องดูดควัน</w:t>
      </w:r>
    </w:p>
    <w:p w:rsidR="000D2D82" w:rsidRDefault="000D2D82" w:rsidP="0012634F">
      <w:pPr>
        <w:pStyle w:val="ListParagraph"/>
        <w:numPr>
          <w:ilvl w:val="0"/>
          <w:numId w:val="1"/>
        </w:numPr>
        <w:rPr>
          <w:sz w:val="18"/>
          <w:szCs w:val="22"/>
        </w:rPr>
      </w:pPr>
      <w:r w:rsidRPr="0012634F">
        <w:rPr>
          <w:rFonts w:hint="cs"/>
          <w:sz w:val="24"/>
          <w:szCs w:val="32"/>
          <w:cs/>
        </w:rPr>
        <w:t>กล่องเครื่องมือ</w:t>
      </w:r>
      <w:r w:rsidR="002F1CC3" w:rsidRPr="0012634F">
        <w:rPr>
          <w:rFonts w:hint="cs"/>
          <w:sz w:val="24"/>
          <w:szCs w:val="32"/>
          <w:cs/>
        </w:rPr>
        <w:t>ส่วนตัว</w:t>
      </w:r>
    </w:p>
    <w:p w:rsidR="00E70F11" w:rsidRPr="0012634F" w:rsidRDefault="00E70F11" w:rsidP="000D5144">
      <w:pPr>
        <w:pStyle w:val="ListParagraph"/>
        <w:rPr>
          <w:sz w:val="18"/>
          <w:szCs w:val="22"/>
        </w:rPr>
      </w:pPr>
    </w:p>
    <w:p w:rsidR="0022298E" w:rsidRDefault="0022298E"/>
    <w:sectPr w:rsidR="0022298E" w:rsidSect="0012634F">
      <w:pgSz w:w="11906" w:h="16838"/>
      <w:pgMar w:top="568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435027"/>
    <w:multiLevelType w:val="hybridMultilevel"/>
    <w:tmpl w:val="758877CE"/>
    <w:lvl w:ilvl="0" w:tplc="77B24FD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22298E"/>
    <w:rsid w:val="00035150"/>
    <w:rsid w:val="000D2D82"/>
    <w:rsid w:val="000D5144"/>
    <w:rsid w:val="0012634F"/>
    <w:rsid w:val="0022298E"/>
    <w:rsid w:val="002775C2"/>
    <w:rsid w:val="002C2C8B"/>
    <w:rsid w:val="002F1CC3"/>
    <w:rsid w:val="003538B9"/>
    <w:rsid w:val="005C1292"/>
    <w:rsid w:val="0061558A"/>
    <w:rsid w:val="00644951"/>
    <w:rsid w:val="0092796F"/>
    <w:rsid w:val="00A463C7"/>
    <w:rsid w:val="00AC05BF"/>
    <w:rsid w:val="00B014CF"/>
    <w:rsid w:val="00B10E2E"/>
    <w:rsid w:val="00DA5A3C"/>
    <w:rsid w:val="00E70F11"/>
    <w:rsid w:val="00F265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" strokecolor="red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9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2298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98E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0D2D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223</Words>
  <Characters>846</Characters>
  <Application>Microsoft Office Word</Application>
  <DocSecurity>0</DocSecurity>
  <Lines>76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4</cp:revision>
  <dcterms:created xsi:type="dcterms:W3CDTF">2015-11-18T08:42:00Z</dcterms:created>
  <dcterms:modified xsi:type="dcterms:W3CDTF">2015-11-23T10:32:00Z</dcterms:modified>
</cp:coreProperties>
</file>